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0C" w:rsidRPr="00E77E0C" w:rsidRDefault="00034797" w:rsidP="00034797">
      <w:pPr>
        <w:shd w:val="clear" w:color="auto" w:fill="D9D9D9" w:themeFill="background1" w:themeFillShade="D9"/>
        <w:rPr>
          <w:rFonts w:ascii="Arial Rounded MT Bold" w:eastAsia="Arial Unicode MS" w:hAnsi="Arial Rounded MT Bold" w:cs="Arial"/>
          <w:color w:val="404040" w:themeColor="text1" w:themeTint="BF"/>
          <w:sz w:val="18"/>
          <w:szCs w:val="18"/>
        </w:rPr>
      </w:pPr>
      <w:r w:rsidRPr="00034797">
        <w:rPr>
          <w:rFonts w:ascii="Arial Rounded MT Bold" w:eastAsia="Arial Unicode MS" w:hAnsi="Arial Rounded MT Bold" w:cs="Arial"/>
          <w:noProof/>
          <w:color w:val="404040" w:themeColor="text1" w:themeTint="BF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-82550</wp:posOffset>
            </wp:positionV>
            <wp:extent cx="1249045" cy="513080"/>
            <wp:effectExtent l="0" t="0" r="8255" b="1270"/>
            <wp:wrapThrough wrapText="bothSides">
              <wp:wrapPolygon edited="0">
                <wp:start x="0" y="0"/>
                <wp:lineTo x="0" y="20851"/>
                <wp:lineTo x="21413" y="20851"/>
                <wp:lineTo x="21413" y="0"/>
                <wp:lineTo x="0" y="0"/>
              </wp:wrapPolygon>
            </wp:wrapThrough>
            <wp:docPr id="2" name="Image 2" descr="http://intranet/Communication/logotheque/CMA/CMA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/Communication/logotheque/CMA/CMA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E0C" w:rsidRPr="00AB1C48" w:rsidRDefault="00AB1C48" w:rsidP="00E77E0C">
      <w:pPr>
        <w:shd w:val="clear" w:color="auto" w:fill="D9D9D9" w:themeFill="background1" w:themeFillShade="D9"/>
        <w:jc w:val="right"/>
        <w:rPr>
          <w:rFonts w:ascii="Arial Rounded MT Bold" w:eastAsia="Arial Unicode MS" w:hAnsi="Arial Rounded MT Bold" w:cs="Arial"/>
          <w:color w:val="404040" w:themeColor="text1" w:themeTint="BF"/>
          <w:sz w:val="32"/>
          <w:szCs w:val="32"/>
        </w:rPr>
      </w:pPr>
      <w:r w:rsidRPr="00AB1C48">
        <w:rPr>
          <w:rFonts w:ascii="Arial Rounded MT Bold" w:eastAsia="Arial Unicode MS" w:hAnsi="Arial Rounded MT Bold" w:cs="Arial"/>
          <w:color w:val="404040" w:themeColor="text1" w:themeTint="BF"/>
          <w:sz w:val="32"/>
          <w:szCs w:val="32"/>
        </w:rPr>
        <w:t>Réunion COPIL lancement Fête Artisanat</w:t>
      </w:r>
      <w:r>
        <w:rPr>
          <w:rFonts w:ascii="Arial Rounded MT Bold" w:eastAsia="Arial Unicode MS" w:hAnsi="Arial Rounded MT Bold" w:cs="Arial"/>
          <w:color w:val="404040" w:themeColor="text1" w:themeTint="BF"/>
          <w:sz w:val="32"/>
          <w:szCs w:val="32"/>
        </w:rPr>
        <w:t xml:space="preserve"> 2019</w:t>
      </w:r>
    </w:p>
    <w:p w:rsidR="00E77E0C" w:rsidRPr="007658FC" w:rsidRDefault="00E77E0C" w:rsidP="00E77E0C">
      <w:pPr>
        <w:jc w:val="both"/>
        <w:rPr>
          <w:rFonts w:ascii="Arial" w:eastAsia="Arial Unicode MS" w:hAnsi="Arial" w:cs="Arial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17"/>
        <w:gridCol w:w="1826"/>
        <w:gridCol w:w="3331"/>
      </w:tblGrid>
      <w:tr w:rsidR="00711378" w:rsidRPr="00E77E0C" w:rsidTr="00BC7560">
        <w:trPr>
          <w:trHeight w:val="531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711378" w:rsidRPr="005018A0" w:rsidRDefault="00711378" w:rsidP="00964C8A">
            <w:pPr>
              <w:ind w:left="-1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018A0">
              <w:rPr>
                <w:rFonts w:ascii="Arial" w:eastAsia="Arial Unicode MS" w:hAnsi="Arial" w:cs="Arial"/>
                <w:b/>
                <w:sz w:val="20"/>
                <w:szCs w:val="20"/>
              </w:rPr>
              <w:t>Date :</w:t>
            </w:r>
            <w:r w:rsidR="00964C8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vAlign w:val="center"/>
          </w:tcPr>
          <w:p w:rsidR="00711378" w:rsidRPr="0064264D" w:rsidRDefault="00AB1C48" w:rsidP="00AB1C48">
            <w:pPr>
              <w:rPr>
                <w:rFonts w:ascii="Arial Black" w:eastAsia="Arial Unicode MS" w:hAnsi="Arial Black" w:cs="Arial"/>
                <w:color w:val="21798E" w:themeColor="accent1" w:themeShade="BF"/>
              </w:rPr>
            </w:pPr>
            <w:r>
              <w:rPr>
                <w:rFonts w:ascii="Arial Black" w:eastAsia="Arial Unicode MS" w:hAnsi="Arial Black" w:cs="Arial"/>
                <w:color w:val="21798E" w:themeColor="accent1" w:themeShade="BF"/>
              </w:rPr>
              <w:t>19</w:t>
            </w:r>
            <w:r w:rsidR="00964C8A">
              <w:rPr>
                <w:rFonts w:ascii="Arial Black" w:eastAsia="Arial Unicode MS" w:hAnsi="Arial Black" w:cs="Arial"/>
                <w:color w:val="21798E" w:themeColor="accent1" w:themeShade="BF"/>
              </w:rPr>
              <w:t>/0</w:t>
            </w:r>
            <w:r>
              <w:rPr>
                <w:rFonts w:ascii="Arial Black" w:eastAsia="Arial Unicode MS" w:hAnsi="Arial Black" w:cs="Arial"/>
                <w:color w:val="21798E" w:themeColor="accent1" w:themeShade="BF"/>
              </w:rPr>
              <w:t>9</w:t>
            </w:r>
            <w:r w:rsidR="00964C8A">
              <w:rPr>
                <w:rFonts w:ascii="Arial Black" w:eastAsia="Arial Unicode MS" w:hAnsi="Arial Black" w:cs="Arial"/>
                <w:color w:val="21798E" w:themeColor="accent1" w:themeShade="BF"/>
              </w:rPr>
              <w:t>/2018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711378" w:rsidRPr="005018A0" w:rsidRDefault="00711378" w:rsidP="00964C8A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018A0">
              <w:rPr>
                <w:rFonts w:ascii="Arial" w:eastAsia="Arial Unicode MS" w:hAnsi="Arial" w:cs="Arial"/>
                <w:b/>
                <w:sz w:val="20"/>
                <w:szCs w:val="20"/>
              </w:rPr>
              <w:t>Horaire</w:t>
            </w:r>
            <w:r w:rsidR="00AB1C48">
              <w:rPr>
                <w:rFonts w:ascii="Arial" w:eastAsia="Arial Unicode MS" w:hAnsi="Arial" w:cs="Arial"/>
                <w:b/>
                <w:sz w:val="20"/>
                <w:szCs w:val="20"/>
              </w:rPr>
              <w:t>s</w:t>
            </w:r>
            <w:r w:rsidRPr="005018A0">
              <w:rPr>
                <w:rFonts w:ascii="Arial" w:eastAsia="Arial Unicode MS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31" w:type="dxa"/>
            <w:vAlign w:val="center"/>
          </w:tcPr>
          <w:p w:rsidR="00711378" w:rsidRPr="008257C8" w:rsidRDefault="00711378" w:rsidP="00BC7560">
            <w:pPr>
              <w:rPr>
                <w:rFonts w:ascii="Arial Black" w:eastAsia="Arial Unicode MS" w:hAnsi="Arial Black" w:cs="Arial"/>
                <w:color w:val="21798E" w:themeColor="accent1" w:themeShade="BF"/>
                <w:sz w:val="20"/>
                <w:szCs w:val="20"/>
              </w:rPr>
            </w:pPr>
          </w:p>
        </w:tc>
      </w:tr>
      <w:tr w:rsidR="00711378" w:rsidRPr="00E77E0C" w:rsidTr="00BC7560">
        <w:trPr>
          <w:trHeight w:val="510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711378" w:rsidRPr="005018A0" w:rsidRDefault="00964C8A" w:rsidP="00BC756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Présents</w:t>
            </w:r>
          </w:p>
        </w:tc>
        <w:tc>
          <w:tcPr>
            <w:tcW w:w="8574" w:type="dxa"/>
            <w:gridSpan w:val="3"/>
            <w:vAlign w:val="center"/>
          </w:tcPr>
          <w:p w:rsidR="00964C8A" w:rsidRDefault="00964C8A" w:rsidP="00964C8A">
            <w:pPr>
              <w:tabs>
                <w:tab w:val="left" w:pos="2057"/>
                <w:tab w:val="left" w:pos="4041"/>
                <w:tab w:val="left" w:pos="6309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A4D2C" w:rsidRPr="002A4D2C" w:rsidRDefault="00AB1C48" w:rsidP="00964C8A">
            <w:pPr>
              <w:tabs>
                <w:tab w:val="left" w:pos="2057"/>
                <w:tab w:val="left" w:pos="4041"/>
                <w:tab w:val="left" w:pos="6309"/>
              </w:tabs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 xml:space="preserve">Christophe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18"/>
              </w:rPr>
              <w:t>Hett</w:t>
            </w:r>
            <w:proofErr w:type="spellEnd"/>
            <w:r w:rsidR="002A4D2C" w:rsidRPr="002A4D2C">
              <w:rPr>
                <w:rFonts w:ascii="Arial" w:eastAsia="Arial Unicode MS" w:hAnsi="Arial" w:cs="Arial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18"/>
              </w:rPr>
              <w:t>Médensell</w:t>
            </w:r>
            <w:proofErr w:type="spellEnd"/>
          </w:p>
          <w:p w:rsidR="00E27192" w:rsidRPr="002A4D2C" w:rsidRDefault="00AB1C48" w:rsidP="00964C8A">
            <w:pPr>
              <w:tabs>
                <w:tab w:val="left" w:pos="2057"/>
                <w:tab w:val="left" w:pos="4041"/>
                <w:tab w:val="left" w:pos="6309"/>
              </w:tabs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 xml:space="preserve">Clothilde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18"/>
              </w:rPr>
              <w:t>Bauduin</w:t>
            </w:r>
            <w:proofErr w:type="spellEnd"/>
          </w:p>
          <w:p w:rsidR="00E27192" w:rsidRPr="008257C8" w:rsidRDefault="00E27192" w:rsidP="00964C8A">
            <w:pPr>
              <w:tabs>
                <w:tab w:val="left" w:pos="2057"/>
                <w:tab w:val="left" w:pos="4041"/>
                <w:tab w:val="left" w:pos="6309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2A4D2C" w:rsidRDefault="002A4D2C" w:rsidP="00E77E0C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AB1C48" w:rsidRPr="00BC7560" w:rsidRDefault="00AB1C48" w:rsidP="00BC7560">
      <w:pPr>
        <w:ind w:left="284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BC7560">
        <w:rPr>
          <w:rFonts w:ascii="Arial" w:eastAsia="Arial Unicode MS" w:hAnsi="Arial" w:cs="Arial"/>
          <w:b/>
          <w:sz w:val="22"/>
          <w:szCs w:val="22"/>
          <w:u w:val="single"/>
        </w:rPr>
        <w:t xml:space="preserve">Contexte </w:t>
      </w:r>
    </w:p>
    <w:p w:rsidR="00AB1C48" w:rsidRDefault="00AB1C48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2A4D2C" w:rsidRDefault="00AB1C48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</w:t>
      </w:r>
      <w:r w:rsidR="000C157F">
        <w:rPr>
          <w:rFonts w:ascii="Arial" w:eastAsia="Arial Unicode MS" w:hAnsi="Arial" w:cs="Arial"/>
          <w:sz w:val="22"/>
          <w:szCs w:val="22"/>
        </w:rPr>
        <w:t xml:space="preserve">a prochaine </w:t>
      </w:r>
      <w:r>
        <w:rPr>
          <w:rFonts w:ascii="Arial" w:eastAsia="Arial Unicode MS" w:hAnsi="Arial" w:cs="Arial"/>
          <w:sz w:val="22"/>
          <w:szCs w:val="22"/>
        </w:rPr>
        <w:t>édition de la Fête de l’Artisanat se déroulera les 14, 15 et 16 juin</w:t>
      </w:r>
      <w:r w:rsidR="000C157F">
        <w:rPr>
          <w:rFonts w:ascii="Arial" w:eastAsia="Arial Unicode MS" w:hAnsi="Arial" w:cs="Arial"/>
          <w:sz w:val="22"/>
          <w:szCs w:val="22"/>
        </w:rPr>
        <w:t xml:space="preserve"> 2019</w:t>
      </w:r>
      <w:r>
        <w:rPr>
          <w:rFonts w:ascii="Arial" w:eastAsia="Arial Unicode MS" w:hAnsi="Arial" w:cs="Arial"/>
          <w:sz w:val="22"/>
          <w:szCs w:val="22"/>
        </w:rPr>
        <w:t xml:space="preserve">. </w:t>
      </w:r>
      <w:r w:rsidR="00BC7560">
        <w:rPr>
          <w:rFonts w:ascii="Arial" w:eastAsia="Arial Unicode MS" w:hAnsi="Arial" w:cs="Arial"/>
          <w:sz w:val="22"/>
          <w:szCs w:val="22"/>
        </w:rPr>
        <w:t>Le Sud-Alsace fait partie des sites retenus.</w:t>
      </w:r>
    </w:p>
    <w:p w:rsidR="002A4D2C" w:rsidRDefault="002A4D2C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BC7560" w:rsidRPr="00BC7560" w:rsidRDefault="00BC7560" w:rsidP="00BC7560">
      <w:pPr>
        <w:ind w:left="284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BC7560">
        <w:rPr>
          <w:rFonts w:ascii="Arial" w:eastAsia="Arial Unicode MS" w:hAnsi="Arial" w:cs="Arial"/>
          <w:b/>
          <w:sz w:val="22"/>
          <w:szCs w:val="22"/>
          <w:u w:val="single"/>
        </w:rPr>
        <w:t>COPIL</w:t>
      </w:r>
    </w:p>
    <w:p w:rsidR="00BC7560" w:rsidRDefault="00BC756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E87876" w:rsidRDefault="00BC756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La première réunion de COPIL s’est tenue en présence de Chris</w:t>
      </w:r>
      <w:r w:rsidR="00E87876">
        <w:rPr>
          <w:rFonts w:ascii="Arial" w:eastAsia="Arial Unicode MS" w:hAnsi="Arial" w:cs="Arial"/>
          <w:sz w:val="22"/>
          <w:szCs w:val="22"/>
        </w:rPr>
        <w:t xml:space="preserve">tophe </w:t>
      </w:r>
      <w:proofErr w:type="spellStart"/>
      <w:r w:rsidR="00E87876">
        <w:rPr>
          <w:rFonts w:ascii="Arial" w:eastAsia="Arial Unicode MS" w:hAnsi="Arial" w:cs="Arial"/>
          <w:sz w:val="22"/>
          <w:szCs w:val="22"/>
        </w:rPr>
        <w:t>Hett</w:t>
      </w:r>
      <w:proofErr w:type="spellEnd"/>
      <w:r w:rsidR="00E87876">
        <w:rPr>
          <w:rFonts w:ascii="Arial" w:eastAsia="Arial Unicode MS" w:hAnsi="Arial" w:cs="Arial"/>
          <w:sz w:val="22"/>
          <w:szCs w:val="22"/>
        </w:rPr>
        <w:t xml:space="preserve"> et Clothilde </w:t>
      </w:r>
      <w:proofErr w:type="spellStart"/>
      <w:r w:rsidR="00E87876">
        <w:rPr>
          <w:rFonts w:ascii="Arial" w:eastAsia="Arial Unicode MS" w:hAnsi="Arial" w:cs="Arial"/>
          <w:sz w:val="22"/>
          <w:szCs w:val="22"/>
        </w:rPr>
        <w:t>Bauduin</w:t>
      </w:r>
      <w:proofErr w:type="spellEnd"/>
      <w:r w:rsidR="00E87876">
        <w:rPr>
          <w:rFonts w:ascii="Arial" w:eastAsia="Arial Unicode MS" w:hAnsi="Arial" w:cs="Arial"/>
          <w:sz w:val="22"/>
          <w:szCs w:val="22"/>
        </w:rPr>
        <w:t xml:space="preserve">, avec pour objectif </w:t>
      </w:r>
      <w:r w:rsidR="000C157F">
        <w:rPr>
          <w:rFonts w:ascii="Arial" w:eastAsia="Arial Unicode MS" w:hAnsi="Arial" w:cs="Arial"/>
          <w:sz w:val="22"/>
          <w:szCs w:val="22"/>
        </w:rPr>
        <w:t>lancer l’organisation de la prochaine édition de la Fête de l’Artisanat.</w:t>
      </w:r>
    </w:p>
    <w:p w:rsidR="00633E0A" w:rsidRDefault="00633E0A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BC7560" w:rsidRDefault="00BC756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Sébastien Vazquez, gérant de SV Bois, est ajouté au COPIL pour les prochaines réunions. </w:t>
      </w:r>
    </w:p>
    <w:p w:rsidR="000C157F" w:rsidRDefault="000C157F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0C157F" w:rsidRDefault="000C157F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Christophe </w:t>
      </w:r>
      <w:proofErr w:type="spellStart"/>
      <w:r>
        <w:rPr>
          <w:rFonts w:ascii="Arial" w:eastAsia="Arial Unicode MS" w:hAnsi="Arial" w:cs="Arial"/>
          <w:sz w:val="22"/>
          <w:szCs w:val="22"/>
        </w:rPr>
        <w:t>Hett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a rappelé l’importance d’associer les élus de la CMA et les OP dans la préparation et l’organisation de la manifestation (transmission notamment des CR de réunions). </w:t>
      </w:r>
    </w:p>
    <w:p w:rsidR="00BC7560" w:rsidRDefault="00BC756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BC7560" w:rsidRPr="00BC7560" w:rsidRDefault="00BC7560" w:rsidP="00BC7560">
      <w:pPr>
        <w:ind w:left="284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BC7560">
        <w:rPr>
          <w:rFonts w:ascii="Arial" w:eastAsia="Arial Unicode MS" w:hAnsi="Arial" w:cs="Arial"/>
          <w:b/>
          <w:sz w:val="22"/>
          <w:szCs w:val="22"/>
          <w:u w:val="single"/>
        </w:rPr>
        <w:t>Organisation du site du Sundgau</w:t>
      </w:r>
    </w:p>
    <w:p w:rsidR="00BC7560" w:rsidRDefault="00BC756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BC7560" w:rsidRDefault="00BC756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L’un des sites de la Fête de l’Artisanat se tr</w:t>
      </w:r>
      <w:r w:rsidR="00620929">
        <w:rPr>
          <w:rFonts w:ascii="Arial" w:eastAsia="Arial Unicode MS" w:hAnsi="Arial" w:cs="Arial"/>
          <w:sz w:val="22"/>
          <w:szCs w:val="22"/>
        </w:rPr>
        <w:t>ouvera dans le Sundgau. Il est propos</w:t>
      </w:r>
      <w:r>
        <w:rPr>
          <w:rFonts w:ascii="Arial" w:eastAsia="Arial Unicode MS" w:hAnsi="Arial" w:cs="Arial"/>
          <w:sz w:val="22"/>
          <w:szCs w:val="22"/>
        </w:rPr>
        <w:t xml:space="preserve">é celui de l’entreprise SV Bois et éventuellement de </w:t>
      </w:r>
      <w:proofErr w:type="spellStart"/>
      <w:r>
        <w:rPr>
          <w:rFonts w:ascii="Arial" w:eastAsia="Arial Unicode MS" w:hAnsi="Arial" w:cs="Arial"/>
          <w:sz w:val="22"/>
          <w:szCs w:val="22"/>
        </w:rPr>
        <w:t>Cocental</w:t>
      </w:r>
      <w:proofErr w:type="spellEnd"/>
      <w:r>
        <w:rPr>
          <w:rFonts w:ascii="Arial" w:eastAsia="Arial Unicode MS" w:hAnsi="Arial" w:cs="Arial"/>
          <w:sz w:val="22"/>
          <w:szCs w:val="22"/>
        </w:rPr>
        <w:t>.</w:t>
      </w:r>
    </w:p>
    <w:p w:rsidR="00BC7560" w:rsidRDefault="00BC756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620929" w:rsidRDefault="00620929" w:rsidP="00620929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Il est envisagé de regrouper une vingtaine d’entreprises représentant les 3 branches de métiers sur la zone, qui pourra être piétonnisée.</w:t>
      </w:r>
      <w:r w:rsidR="00633E0A">
        <w:rPr>
          <w:rFonts w:ascii="Arial" w:eastAsia="Arial Unicode MS" w:hAnsi="Arial" w:cs="Arial"/>
          <w:sz w:val="22"/>
          <w:szCs w:val="22"/>
        </w:rPr>
        <w:t xml:space="preserve"> La liste des entreprises et des secteurs d’activité reste à définir</w:t>
      </w:r>
      <w:r w:rsidR="000C157F">
        <w:rPr>
          <w:rFonts w:ascii="Arial" w:eastAsia="Arial Unicode MS" w:hAnsi="Arial" w:cs="Arial"/>
          <w:sz w:val="22"/>
          <w:szCs w:val="22"/>
        </w:rPr>
        <w:t xml:space="preserve"> ainsi que celle des animations</w:t>
      </w:r>
      <w:r w:rsidR="00633E0A">
        <w:rPr>
          <w:rFonts w:ascii="Arial" w:eastAsia="Arial Unicode MS" w:hAnsi="Arial" w:cs="Arial"/>
          <w:sz w:val="22"/>
          <w:szCs w:val="22"/>
        </w:rPr>
        <w:t>.</w:t>
      </w:r>
    </w:p>
    <w:p w:rsidR="00BC7560" w:rsidRDefault="00BC756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BC7560" w:rsidRPr="00BC7560" w:rsidRDefault="00BC7560" w:rsidP="00BC7560">
      <w:pPr>
        <w:ind w:left="284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BC7560">
        <w:rPr>
          <w:rFonts w:ascii="Arial" w:eastAsia="Arial Unicode MS" w:hAnsi="Arial" w:cs="Arial"/>
          <w:b/>
          <w:sz w:val="22"/>
          <w:szCs w:val="22"/>
          <w:u w:val="single"/>
        </w:rPr>
        <w:t>Actions à mener</w:t>
      </w:r>
    </w:p>
    <w:p w:rsidR="00BC7560" w:rsidRDefault="00BC756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BC7560" w:rsidRDefault="00BC7560" w:rsidP="00BC7560">
      <w:pPr>
        <w:pStyle w:val="Paragraphedeliste"/>
        <w:numPr>
          <w:ilvl w:val="0"/>
          <w:numId w:val="19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Rencontre</w:t>
      </w:r>
      <w:r w:rsidR="00633E0A">
        <w:rPr>
          <w:rFonts w:ascii="Arial" w:eastAsia="Arial Unicode MS" w:hAnsi="Arial" w:cs="Arial"/>
          <w:sz w:val="22"/>
          <w:szCs w:val="22"/>
        </w:rPr>
        <w:t>r</w:t>
      </w:r>
      <w:r>
        <w:rPr>
          <w:rFonts w:ascii="Arial" w:eastAsia="Arial Unicode MS" w:hAnsi="Arial" w:cs="Arial"/>
          <w:sz w:val="22"/>
          <w:szCs w:val="22"/>
        </w:rPr>
        <w:t xml:space="preserve"> S. Vazquez et visite</w:t>
      </w:r>
      <w:r w:rsidR="00633E0A">
        <w:rPr>
          <w:rFonts w:ascii="Arial" w:eastAsia="Arial Unicode MS" w:hAnsi="Arial" w:cs="Arial"/>
          <w:sz w:val="22"/>
          <w:szCs w:val="22"/>
        </w:rPr>
        <w:t>r</w:t>
      </w:r>
      <w:r>
        <w:rPr>
          <w:rFonts w:ascii="Arial" w:eastAsia="Arial Unicode MS" w:hAnsi="Arial" w:cs="Arial"/>
          <w:sz w:val="22"/>
          <w:szCs w:val="22"/>
        </w:rPr>
        <w:t xml:space="preserve"> SV Bois (prévue le 25 septembre)</w:t>
      </w:r>
      <w:r w:rsidR="00E87876">
        <w:rPr>
          <w:rFonts w:ascii="Arial" w:eastAsia="Arial Unicode MS" w:hAnsi="Arial" w:cs="Arial"/>
          <w:sz w:val="22"/>
          <w:szCs w:val="22"/>
        </w:rPr>
        <w:t>.</w:t>
      </w:r>
    </w:p>
    <w:p w:rsidR="00E87876" w:rsidRDefault="00E87876" w:rsidP="00BC7560">
      <w:pPr>
        <w:pStyle w:val="Paragraphedeliste"/>
        <w:numPr>
          <w:ilvl w:val="0"/>
          <w:numId w:val="19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Définir quels secteurs d’activité seraient intéressé</w:t>
      </w:r>
      <w:bookmarkStart w:id="0" w:name="_GoBack"/>
      <w:bookmarkEnd w:id="0"/>
      <w:r>
        <w:rPr>
          <w:rFonts w:ascii="Arial" w:eastAsia="Arial Unicode MS" w:hAnsi="Arial" w:cs="Arial"/>
          <w:sz w:val="22"/>
          <w:szCs w:val="22"/>
        </w:rPr>
        <w:t>s d’exposer sur le site.</w:t>
      </w:r>
    </w:p>
    <w:p w:rsidR="00BC7560" w:rsidRDefault="00BC7560" w:rsidP="00BC7560">
      <w:pPr>
        <w:pStyle w:val="Paragraphedeliste"/>
        <w:numPr>
          <w:ilvl w:val="0"/>
          <w:numId w:val="19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Lance</w:t>
      </w:r>
      <w:r w:rsidR="00633E0A">
        <w:rPr>
          <w:rFonts w:ascii="Arial" w:eastAsia="Arial Unicode MS" w:hAnsi="Arial" w:cs="Arial"/>
          <w:sz w:val="22"/>
          <w:szCs w:val="22"/>
        </w:rPr>
        <w:t>r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E87876">
        <w:rPr>
          <w:rFonts w:ascii="Arial" w:eastAsia="Arial Unicode MS" w:hAnsi="Arial" w:cs="Arial"/>
          <w:sz w:val="22"/>
          <w:szCs w:val="22"/>
        </w:rPr>
        <w:t>en</w:t>
      </w:r>
      <w:r>
        <w:rPr>
          <w:rFonts w:ascii="Arial" w:eastAsia="Arial Unicode MS" w:hAnsi="Arial" w:cs="Arial"/>
          <w:sz w:val="22"/>
          <w:szCs w:val="22"/>
        </w:rPr>
        <w:t xml:space="preserve"> novembre la phase de prospection. Il est suggéré par C. </w:t>
      </w:r>
      <w:proofErr w:type="spellStart"/>
      <w:r>
        <w:rPr>
          <w:rFonts w:ascii="Arial" w:eastAsia="Arial Unicode MS" w:hAnsi="Arial" w:cs="Arial"/>
          <w:sz w:val="22"/>
          <w:szCs w:val="22"/>
        </w:rPr>
        <w:t>Hett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de mener une prospection de manière directe via des visites d’entreprises.</w:t>
      </w:r>
    </w:p>
    <w:p w:rsidR="00BC7560" w:rsidRDefault="00BC7560" w:rsidP="00BC7560">
      <w:pPr>
        <w:pStyle w:val="Paragraphedeliste"/>
        <w:numPr>
          <w:ilvl w:val="0"/>
          <w:numId w:val="19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Rencontre</w:t>
      </w:r>
      <w:r w:rsidR="00633E0A">
        <w:rPr>
          <w:rFonts w:ascii="Arial" w:eastAsia="Arial Unicode MS" w:hAnsi="Arial" w:cs="Arial"/>
          <w:sz w:val="22"/>
          <w:szCs w:val="22"/>
        </w:rPr>
        <w:t>r</w:t>
      </w:r>
      <w:r>
        <w:rPr>
          <w:rFonts w:ascii="Arial" w:eastAsia="Arial Unicode MS" w:hAnsi="Arial" w:cs="Arial"/>
          <w:sz w:val="22"/>
          <w:szCs w:val="22"/>
        </w:rPr>
        <w:t xml:space="preserve"> les associations d’artisans </w:t>
      </w:r>
      <w:r w:rsidR="00E87876">
        <w:rPr>
          <w:rFonts w:ascii="Arial" w:eastAsia="Arial Unicode MS" w:hAnsi="Arial" w:cs="Arial"/>
          <w:sz w:val="22"/>
          <w:szCs w:val="22"/>
        </w:rPr>
        <w:t xml:space="preserve">et les OP </w:t>
      </w:r>
      <w:r>
        <w:rPr>
          <w:rFonts w:ascii="Arial" w:eastAsia="Arial Unicode MS" w:hAnsi="Arial" w:cs="Arial"/>
          <w:sz w:val="22"/>
          <w:szCs w:val="22"/>
        </w:rPr>
        <w:t xml:space="preserve">du secteur </w:t>
      </w:r>
      <w:r w:rsidR="00620929">
        <w:rPr>
          <w:rFonts w:ascii="Arial" w:eastAsia="Arial Unicode MS" w:hAnsi="Arial" w:cs="Arial"/>
          <w:sz w:val="22"/>
          <w:szCs w:val="22"/>
        </w:rPr>
        <w:t>pour une assurer une large mobilisation</w:t>
      </w:r>
      <w:r>
        <w:rPr>
          <w:rFonts w:ascii="Arial" w:eastAsia="Arial Unicode MS" w:hAnsi="Arial" w:cs="Arial"/>
          <w:sz w:val="22"/>
          <w:szCs w:val="22"/>
        </w:rPr>
        <w:t xml:space="preserve">. </w:t>
      </w:r>
    </w:p>
    <w:p w:rsidR="00BC7560" w:rsidRDefault="00BC7560" w:rsidP="00BC7560">
      <w:pPr>
        <w:pStyle w:val="Paragraphedeliste"/>
        <w:numPr>
          <w:ilvl w:val="0"/>
          <w:numId w:val="19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Elargir le COPIL aux autres acteurs.</w:t>
      </w:r>
    </w:p>
    <w:p w:rsidR="00E87876" w:rsidRPr="00BC7560" w:rsidRDefault="00E87876" w:rsidP="00BC7560">
      <w:pPr>
        <w:pStyle w:val="Paragraphedeliste"/>
        <w:numPr>
          <w:ilvl w:val="0"/>
          <w:numId w:val="19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Elaboration programme des animations et mises en scène.</w:t>
      </w:r>
    </w:p>
    <w:sectPr w:rsidR="00E87876" w:rsidRPr="00BC7560" w:rsidSect="00BC7560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72B"/>
    <w:multiLevelType w:val="hybridMultilevel"/>
    <w:tmpl w:val="19F08A84"/>
    <w:lvl w:ilvl="0" w:tplc="AF98DF5A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0261"/>
    <w:multiLevelType w:val="hybridMultilevel"/>
    <w:tmpl w:val="B76ADD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1DE6"/>
    <w:multiLevelType w:val="hybridMultilevel"/>
    <w:tmpl w:val="156C51FE"/>
    <w:lvl w:ilvl="0" w:tplc="3B4C47E8">
      <w:start w:val="9"/>
      <w:numFmt w:val="bullet"/>
      <w:lvlText w:val="-"/>
      <w:lvlJc w:val="left"/>
      <w:pPr>
        <w:ind w:left="34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>
    <w:nsid w:val="083E5848"/>
    <w:multiLevelType w:val="hybridMultilevel"/>
    <w:tmpl w:val="29EEE674"/>
    <w:lvl w:ilvl="0" w:tplc="868C2ED0">
      <w:start w:val="1"/>
      <w:numFmt w:val="bullet"/>
      <w:lvlText w:val="-"/>
      <w:lvlJc w:val="left"/>
      <w:pPr>
        <w:ind w:left="34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>
    <w:nsid w:val="127423E3"/>
    <w:multiLevelType w:val="hybridMultilevel"/>
    <w:tmpl w:val="1B10A812"/>
    <w:lvl w:ilvl="0" w:tplc="95CAD14E">
      <w:start w:val="2019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636BBA"/>
    <w:multiLevelType w:val="hybridMultilevel"/>
    <w:tmpl w:val="EA52FB30"/>
    <w:lvl w:ilvl="0" w:tplc="E3A6E37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1C755C0F"/>
    <w:multiLevelType w:val="hybridMultilevel"/>
    <w:tmpl w:val="4F8C1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652FA"/>
    <w:multiLevelType w:val="hybridMultilevel"/>
    <w:tmpl w:val="11E4C950"/>
    <w:lvl w:ilvl="0" w:tplc="A7BC5422">
      <w:start w:val="19"/>
      <w:numFmt w:val="bullet"/>
      <w:lvlText w:val="-"/>
      <w:lvlJc w:val="left"/>
      <w:pPr>
        <w:ind w:left="64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49CF604F"/>
    <w:multiLevelType w:val="hybridMultilevel"/>
    <w:tmpl w:val="87148A86"/>
    <w:lvl w:ilvl="0" w:tplc="F2CE5940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4B3B6114"/>
    <w:multiLevelType w:val="hybridMultilevel"/>
    <w:tmpl w:val="6ED669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7665B"/>
    <w:multiLevelType w:val="hybridMultilevel"/>
    <w:tmpl w:val="FA4CDBBC"/>
    <w:lvl w:ilvl="0" w:tplc="1C3EEA5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01226"/>
    <w:multiLevelType w:val="hybridMultilevel"/>
    <w:tmpl w:val="9500BF4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4061FC"/>
    <w:multiLevelType w:val="hybridMultilevel"/>
    <w:tmpl w:val="2312C882"/>
    <w:lvl w:ilvl="0" w:tplc="075CB37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34520"/>
    <w:multiLevelType w:val="hybridMultilevel"/>
    <w:tmpl w:val="B700EC46"/>
    <w:lvl w:ilvl="0" w:tplc="30547A6A">
      <w:start w:val="1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73074"/>
    <w:multiLevelType w:val="hybridMultilevel"/>
    <w:tmpl w:val="BD981804"/>
    <w:lvl w:ilvl="0" w:tplc="7DE2D8C6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54A73"/>
    <w:multiLevelType w:val="hybridMultilevel"/>
    <w:tmpl w:val="48C294AA"/>
    <w:lvl w:ilvl="0" w:tplc="3D1CA5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845D2A"/>
    <w:multiLevelType w:val="hybridMultilevel"/>
    <w:tmpl w:val="D01EBE32"/>
    <w:lvl w:ilvl="0" w:tplc="E9503926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D3557"/>
    <w:multiLevelType w:val="hybridMultilevel"/>
    <w:tmpl w:val="A76678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874B4"/>
    <w:multiLevelType w:val="hybridMultilevel"/>
    <w:tmpl w:val="77A67B56"/>
    <w:lvl w:ilvl="0" w:tplc="C6C8A14C">
      <w:start w:val="9"/>
      <w:numFmt w:val="bullet"/>
      <w:lvlText w:val="-"/>
      <w:lvlJc w:val="left"/>
      <w:pPr>
        <w:ind w:left="34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0"/>
  </w:num>
  <w:num w:numId="15">
    <w:abstractNumId w:val="14"/>
  </w:num>
  <w:num w:numId="16">
    <w:abstractNumId w:val="16"/>
  </w:num>
  <w:num w:numId="17">
    <w:abstractNumId w:val="1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0C"/>
    <w:rsid w:val="00000FEB"/>
    <w:rsid w:val="00002C69"/>
    <w:rsid w:val="00004EAC"/>
    <w:rsid w:val="0001356A"/>
    <w:rsid w:val="000151D6"/>
    <w:rsid w:val="00023776"/>
    <w:rsid w:val="000263BE"/>
    <w:rsid w:val="00032C38"/>
    <w:rsid w:val="00034797"/>
    <w:rsid w:val="00044AEB"/>
    <w:rsid w:val="000556EF"/>
    <w:rsid w:val="00063EFE"/>
    <w:rsid w:val="000647D6"/>
    <w:rsid w:val="0009280B"/>
    <w:rsid w:val="00092A94"/>
    <w:rsid w:val="000B3514"/>
    <w:rsid w:val="000C0F52"/>
    <w:rsid w:val="000C157F"/>
    <w:rsid w:val="000E72A2"/>
    <w:rsid w:val="000F777D"/>
    <w:rsid w:val="000F7D64"/>
    <w:rsid w:val="001166F2"/>
    <w:rsid w:val="0013098F"/>
    <w:rsid w:val="00147F0D"/>
    <w:rsid w:val="0015670F"/>
    <w:rsid w:val="001571C2"/>
    <w:rsid w:val="00163609"/>
    <w:rsid w:val="00166127"/>
    <w:rsid w:val="001705E1"/>
    <w:rsid w:val="001764D4"/>
    <w:rsid w:val="00184C59"/>
    <w:rsid w:val="00190264"/>
    <w:rsid w:val="00193D81"/>
    <w:rsid w:val="00195900"/>
    <w:rsid w:val="001A1F2C"/>
    <w:rsid w:val="001A6ACC"/>
    <w:rsid w:val="001B51BD"/>
    <w:rsid w:val="001C733F"/>
    <w:rsid w:val="001D519C"/>
    <w:rsid w:val="001F232E"/>
    <w:rsid w:val="001F5404"/>
    <w:rsid w:val="002242F0"/>
    <w:rsid w:val="002349BF"/>
    <w:rsid w:val="00257514"/>
    <w:rsid w:val="0025766E"/>
    <w:rsid w:val="00272A49"/>
    <w:rsid w:val="00274D7E"/>
    <w:rsid w:val="00282DF8"/>
    <w:rsid w:val="002A2900"/>
    <w:rsid w:val="002A4D2C"/>
    <w:rsid w:val="002A612E"/>
    <w:rsid w:val="002A650D"/>
    <w:rsid w:val="002B108A"/>
    <w:rsid w:val="002C32BF"/>
    <w:rsid w:val="002C541B"/>
    <w:rsid w:val="002F7423"/>
    <w:rsid w:val="00303918"/>
    <w:rsid w:val="00354F39"/>
    <w:rsid w:val="00362CEA"/>
    <w:rsid w:val="00383C61"/>
    <w:rsid w:val="003C4DCE"/>
    <w:rsid w:val="003C5363"/>
    <w:rsid w:val="003E24D5"/>
    <w:rsid w:val="003F3D46"/>
    <w:rsid w:val="0040130C"/>
    <w:rsid w:val="00406135"/>
    <w:rsid w:val="004511EB"/>
    <w:rsid w:val="004755DD"/>
    <w:rsid w:val="0048346A"/>
    <w:rsid w:val="004A2CFD"/>
    <w:rsid w:val="004A5155"/>
    <w:rsid w:val="004B3E86"/>
    <w:rsid w:val="004C0162"/>
    <w:rsid w:val="004C5543"/>
    <w:rsid w:val="005018A0"/>
    <w:rsid w:val="00506642"/>
    <w:rsid w:val="00511555"/>
    <w:rsid w:val="0051750B"/>
    <w:rsid w:val="0055601E"/>
    <w:rsid w:val="0056257B"/>
    <w:rsid w:val="005664B9"/>
    <w:rsid w:val="00595D68"/>
    <w:rsid w:val="005971CF"/>
    <w:rsid w:val="005A3586"/>
    <w:rsid w:val="005A41F9"/>
    <w:rsid w:val="005B13B6"/>
    <w:rsid w:val="005B7268"/>
    <w:rsid w:val="005C78C9"/>
    <w:rsid w:val="005E2BF8"/>
    <w:rsid w:val="005F21DF"/>
    <w:rsid w:val="00620929"/>
    <w:rsid w:val="006246C3"/>
    <w:rsid w:val="006312BF"/>
    <w:rsid w:val="00633E0A"/>
    <w:rsid w:val="0064264D"/>
    <w:rsid w:val="00650035"/>
    <w:rsid w:val="006713A7"/>
    <w:rsid w:val="006727A8"/>
    <w:rsid w:val="0067292F"/>
    <w:rsid w:val="00697ADA"/>
    <w:rsid w:val="006A0551"/>
    <w:rsid w:val="006A2AB0"/>
    <w:rsid w:val="006E6491"/>
    <w:rsid w:val="006F733D"/>
    <w:rsid w:val="00700E77"/>
    <w:rsid w:val="00711378"/>
    <w:rsid w:val="00713B96"/>
    <w:rsid w:val="007346EE"/>
    <w:rsid w:val="0073764B"/>
    <w:rsid w:val="00746353"/>
    <w:rsid w:val="00746ED8"/>
    <w:rsid w:val="00756059"/>
    <w:rsid w:val="0076217B"/>
    <w:rsid w:val="007658FC"/>
    <w:rsid w:val="00766A7D"/>
    <w:rsid w:val="00776F2A"/>
    <w:rsid w:val="00783545"/>
    <w:rsid w:val="007852D6"/>
    <w:rsid w:val="0079473B"/>
    <w:rsid w:val="00797F8C"/>
    <w:rsid w:val="007A0B61"/>
    <w:rsid w:val="007B208B"/>
    <w:rsid w:val="007D0067"/>
    <w:rsid w:val="007D56B1"/>
    <w:rsid w:val="007E1362"/>
    <w:rsid w:val="007E6379"/>
    <w:rsid w:val="00813606"/>
    <w:rsid w:val="008257C8"/>
    <w:rsid w:val="00832702"/>
    <w:rsid w:val="00846D43"/>
    <w:rsid w:val="0087201D"/>
    <w:rsid w:val="00876ADB"/>
    <w:rsid w:val="00881932"/>
    <w:rsid w:val="0088398F"/>
    <w:rsid w:val="008C38C3"/>
    <w:rsid w:val="008D0D2A"/>
    <w:rsid w:val="008D6E4A"/>
    <w:rsid w:val="008E2A59"/>
    <w:rsid w:val="009048B7"/>
    <w:rsid w:val="00904FA6"/>
    <w:rsid w:val="00916454"/>
    <w:rsid w:val="009256B2"/>
    <w:rsid w:val="00925B69"/>
    <w:rsid w:val="009625F4"/>
    <w:rsid w:val="00964C8A"/>
    <w:rsid w:val="009D51DC"/>
    <w:rsid w:val="009D592C"/>
    <w:rsid w:val="009E040A"/>
    <w:rsid w:val="009F6F73"/>
    <w:rsid w:val="00A03055"/>
    <w:rsid w:val="00A20C14"/>
    <w:rsid w:val="00A23C72"/>
    <w:rsid w:val="00A54016"/>
    <w:rsid w:val="00A63111"/>
    <w:rsid w:val="00A6688D"/>
    <w:rsid w:val="00AA28F5"/>
    <w:rsid w:val="00AB0F77"/>
    <w:rsid w:val="00AB1C48"/>
    <w:rsid w:val="00AE402E"/>
    <w:rsid w:val="00AF2672"/>
    <w:rsid w:val="00AF4E54"/>
    <w:rsid w:val="00B229A5"/>
    <w:rsid w:val="00B31BAB"/>
    <w:rsid w:val="00B37012"/>
    <w:rsid w:val="00B6595C"/>
    <w:rsid w:val="00BA186D"/>
    <w:rsid w:val="00BB1BD6"/>
    <w:rsid w:val="00BC7560"/>
    <w:rsid w:val="00BD66C1"/>
    <w:rsid w:val="00BE398D"/>
    <w:rsid w:val="00BE7BE8"/>
    <w:rsid w:val="00BF2AED"/>
    <w:rsid w:val="00C315E1"/>
    <w:rsid w:val="00C3586F"/>
    <w:rsid w:val="00C41CF4"/>
    <w:rsid w:val="00C57045"/>
    <w:rsid w:val="00C6770B"/>
    <w:rsid w:val="00C92709"/>
    <w:rsid w:val="00CA4DF9"/>
    <w:rsid w:val="00CD5F3C"/>
    <w:rsid w:val="00CE2945"/>
    <w:rsid w:val="00CF4B8A"/>
    <w:rsid w:val="00D00FC8"/>
    <w:rsid w:val="00D23456"/>
    <w:rsid w:val="00D343E6"/>
    <w:rsid w:val="00D5193B"/>
    <w:rsid w:val="00D723F6"/>
    <w:rsid w:val="00D934E4"/>
    <w:rsid w:val="00DA11A1"/>
    <w:rsid w:val="00DA1307"/>
    <w:rsid w:val="00DB79E8"/>
    <w:rsid w:val="00DC3C3D"/>
    <w:rsid w:val="00DD12B6"/>
    <w:rsid w:val="00DE4AE3"/>
    <w:rsid w:val="00DE7A27"/>
    <w:rsid w:val="00E03C78"/>
    <w:rsid w:val="00E1401E"/>
    <w:rsid w:val="00E26D5B"/>
    <w:rsid w:val="00E27192"/>
    <w:rsid w:val="00E60DC9"/>
    <w:rsid w:val="00E6721F"/>
    <w:rsid w:val="00E77E0C"/>
    <w:rsid w:val="00E873DB"/>
    <w:rsid w:val="00E87876"/>
    <w:rsid w:val="00EC6B1E"/>
    <w:rsid w:val="00ED6DDD"/>
    <w:rsid w:val="00F1333E"/>
    <w:rsid w:val="00F16F20"/>
    <w:rsid w:val="00F174BE"/>
    <w:rsid w:val="00F31D76"/>
    <w:rsid w:val="00F320CC"/>
    <w:rsid w:val="00F41F3A"/>
    <w:rsid w:val="00F546A9"/>
    <w:rsid w:val="00F67D37"/>
    <w:rsid w:val="00FA7C82"/>
    <w:rsid w:val="00FB7626"/>
    <w:rsid w:val="00FC3A73"/>
    <w:rsid w:val="00FD4D15"/>
    <w:rsid w:val="00FD540E"/>
    <w:rsid w:val="00FE0D05"/>
    <w:rsid w:val="00FE5E6B"/>
    <w:rsid w:val="00FF3C10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5D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B0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0F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733D"/>
    <w:pPr>
      <w:ind w:left="720"/>
      <w:contextualSpacing/>
    </w:pPr>
  </w:style>
  <w:style w:type="character" w:styleId="Lienhypertexte">
    <w:name w:val="Hyperlink"/>
    <w:basedOn w:val="Policepardfaut"/>
    <w:rsid w:val="007B208B"/>
    <w:rPr>
      <w:color w:val="FF8119" w:themeColor="hyperlink"/>
      <w:u w:val="single"/>
    </w:rPr>
  </w:style>
  <w:style w:type="character" w:styleId="Lienhypertextesuivivisit">
    <w:name w:val="FollowedHyperlink"/>
    <w:basedOn w:val="Policepardfaut"/>
    <w:rsid w:val="00846D43"/>
    <w:rPr>
      <w:color w:val="44B9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5D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B0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0F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733D"/>
    <w:pPr>
      <w:ind w:left="720"/>
      <w:contextualSpacing/>
    </w:pPr>
  </w:style>
  <w:style w:type="character" w:styleId="Lienhypertexte">
    <w:name w:val="Hyperlink"/>
    <w:basedOn w:val="Policepardfaut"/>
    <w:rsid w:val="007B208B"/>
    <w:rPr>
      <w:color w:val="FF8119" w:themeColor="hyperlink"/>
      <w:u w:val="single"/>
    </w:rPr>
  </w:style>
  <w:style w:type="character" w:styleId="Lienhypertextesuivivisit">
    <w:name w:val="FollowedHyperlink"/>
    <w:basedOn w:val="Policepardfaut"/>
    <w:rsid w:val="00846D43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Métiers d'Alsace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 Métiers</dc:creator>
  <cp:lastModifiedBy>BAUDUIN Clothilde</cp:lastModifiedBy>
  <cp:revision>7</cp:revision>
  <cp:lastPrinted>2015-08-26T10:24:00Z</cp:lastPrinted>
  <dcterms:created xsi:type="dcterms:W3CDTF">2018-07-11T13:23:00Z</dcterms:created>
  <dcterms:modified xsi:type="dcterms:W3CDTF">2018-09-24T13:10:00Z</dcterms:modified>
</cp:coreProperties>
</file>